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975"/>
        <w:tblW w:w="1204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EB2D81" w:rsidTr="00EB2D81">
        <w:trPr>
          <w:trHeight w:val="1279"/>
          <w:tblCellSpacing w:w="0" w:type="dxa"/>
        </w:trPr>
        <w:tc>
          <w:tcPr>
            <w:tcW w:w="12049" w:type="dxa"/>
            <w:shd w:val="clear" w:color="auto" w:fill="FFFFFF"/>
            <w:vAlign w:val="center"/>
            <w:hideMark/>
          </w:tcPr>
          <w:p w:rsidR="00EB2D81" w:rsidRDefault="00EB2D81" w:rsidP="00EB2D8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53AA6E" wp14:editId="56BE35C5">
                  <wp:extent cx="6096000" cy="1047750"/>
                  <wp:effectExtent l="0" t="0" r="0" b="0"/>
                  <wp:docPr id="2" name="Рисунок 2" descr="Описание: cid:6908d066c0381d0102f56b3ba1c96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id:6908d066c0381d0102f56b3ba1c964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D81" w:rsidTr="00EB2D81">
        <w:trPr>
          <w:trHeight w:val="240"/>
          <w:tblCellSpacing w:w="0" w:type="dxa"/>
        </w:trPr>
        <w:tc>
          <w:tcPr>
            <w:tcW w:w="12049" w:type="dxa"/>
            <w:shd w:val="clear" w:color="auto" w:fill="FFFFFF"/>
            <w:vAlign w:val="center"/>
            <w:hideMark/>
          </w:tcPr>
          <w:p w:rsidR="00EB2D81" w:rsidRDefault="00EB2D81" w:rsidP="00EB2D81">
            <w:r>
              <w:t> </w:t>
            </w:r>
          </w:p>
        </w:tc>
      </w:tr>
      <w:tr w:rsidR="00EB2D81" w:rsidTr="00EB2D81">
        <w:trPr>
          <w:tblCellSpacing w:w="0" w:type="dxa"/>
        </w:trPr>
        <w:tc>
          <w:tcPr>
            <w:tcW w:w="12049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0700"/>
              <w:gridCol w:w="120"/>
              <w:gridCol w:w="1575"/>
            </w:tblGrid>
            <w:tr w:rsidR="00EB2D81" w:rsidTr="00EB2D81">
              <w:trPr>
                <w:tblCellSpacing w:w="15" w:type="dxa"/>
              </w:trPr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  <w:r>
                    <w:t> </w:t>
                  </w:r>
                </w:p>
              </w:tc>
              <w:tc>
                <w:tcPr>
                  <w:tcW w:w="106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2D81" w:rsidRDefault="00EB2D81" w:rsidP="00EB2D81">
                  <w:pPr>
                    <w:pStyle w:val="2"/>
                    <w:framePr w:hSpace="180" w:wrap="around" w:vAnchor="text" w:hAnchor="page" w:x="1" w:y="-975"/>
                    <w:spacing w:line="25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Уважаемые коллеги!</w:t>
                  </w:r>
                </w:p>
                <w:p w:rsidR="00EB2D81" w:rsidRDefault="00EB2D81" w:rsidP="00EB2D81">
                  <w:pPr>
                    <w:pStyle w:val="a4"/>
                    <w:framePr w:hSpace="180" w:wrap="around" w:vAnchor="text" w:hAnchor="page" w:x="1" w:y="-975"/>
                    <w:spacing w:line="255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</w:rPr>
                    <w:t>На сервер выложены новые трейлеры (видео анонсы)   28.11-02.12.2016 по каналам «Клуба 100». Наши новейшие видео анонсы Вы найдете на нашем FTP в папке «Операторам».</w:t>
                  </w:r>
                </w:p>
                <w:p w:rsidR="00EB2D81" w:rsidRDefault="00EB2D81" w:rsidP="00EB2D81">
                  <w:pPr>
                    <w:pStyle w:val="2"/>
                    <w:framePr w:hSpace="180" w:wrap="around" w:vAnchor="text" w:hAnchor="page" w:x="1" w:y="-975"/>
                    <w:spacing w:line="255" w:lineRule="atLeas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Даты окончания эфира анонсируемых событий</w:t>
                  </w:r>
                </w:p>
                <w:tbl>
                  <w:tblPr>
                    <w:tblW w:w="1062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2"/>
                    <w:gridCol w:w="4252"/>
                    <w:gridCol w:w="1985"/>
                    <w:gridCol w:w="1701"/>
                    <w:gridCol w:w="1134"/>
                  </w:tblGrid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Канал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Программа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Хронометраж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Дата эфира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Возраст</w:t>
                        </w:r>
                      </w:p>
                    </w:tc>
                  </w:tr>
                </w:tbl>
                <w:p w:rsidR="00EB2D81" w:rsidRDefault="00EB2D81" w:rsidP="00EB2D81">
                  <w:pPr>
                    <w:framePr w:hSpace="180" w:wrap="around" w:vAnchor="text" w:hAnchor="page" w:x="1" w:y="-975"/>
                    <w:rPr>
                      <w:vanish/>
                    </w:rPr>
                  </w:pPr>
                </w:p>
                <w:tbl>
                  <w:tblPr>
                    <w:tblW w:w="114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2"/>
                    <w:gridCol w:w="4252"/>
                    <w:gridCol w:w="1985"/>
                    <w:gridCol w:w="1701"/>
                    <w:gridCol w:w="1982"/>
                  </w:tblGrid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Анонс_Даша</w:t>
                        </w:r>
                        <w:proofErr w:type="spellEnd"/>
                        <w:r>
                          <w:t xml:space="preserve"> Васильева_с3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00:00:53:15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С 3 декабря по субботам 19:00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Анонс_Старшая</w:t>
                        </w:r>
                        <w:proofErr w:type="spellEnd"/>
                        <w:r>
                          <w:t xml:space="preserve"> жена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00:00:33:15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5 декабря 22:40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Анонс_Боцман</w:t>
                        </w:r>
                        <w:proofErr w:type="spellEnd"/>
                        <w:r>
                          <w:t xml:space="preserve"> Чайка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00:00:53:20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3 декабря 20:50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Анонс_Дети</w:t>
                        </w:r>
                        <w:proofErr w:type="spellEnd"/>
                        <w:r>
                          <w:t xml:space="preserve"> Ванюхина_с</w:t>
                        </w:r>
                        <w:proofErr w:type="gramStart"/>
                        <w: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00:01:09:05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С 6 декабря по будням 20:00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Анонс_Дети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Ванюхина_буд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00:01:09:05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по будням 20:00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</w:t>
                        </w:r>
                        <w:proofErr w:type="gramStart"/>
                        <w:r>
                          <w:t>_Ж</w:t>
                        </w:r>
                        <w:proofErr w:type="gramEnd"/>
                        <w:r>
                          <w:t>иви</w:t>
                        </w:r>
                        <w:proofErr w:type="spellEnd"/>
                        <w:r>
                          <w:t xml:space="preserve"> и помни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00:00:54:00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6 декабря 20:50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Анонс_Класс</w:t>
                        </w:r>
                        <w:proofErr w:type="spellEnd"/>
                        <w:r>
                          <w:t xml:space="preserve"> коррекции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00:00:44:19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7 декабря 20:50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Русский Иллюзион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Анонс_Альпинист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00:00:36:04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8 декабря 22:15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ABF8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</w:t>
                        </w:r>
                        <w:proofErr w:type="gramStart"/>
                        <w:r>
                          <w:t>Зануда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00:00:45:15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 декабря 23:00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Анонс_Ангел</w:t>
                        </w:r>
                        <w:proofErr w:type="spellEnd"/>
                        <w:r>
                          <w:t>-А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00:00:49:00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2 декабря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</w:t>
                        </w:r>
                        <w:proofErr w:type="gramStart"/>
                        <w:r>
                          <w:t>_П</w:t>
                        </w:r>
                        <w:proofErr w:type="gramEnd"/>
                        <w:r>
                          <w:t>рости</w:t>
                        </w:r>
                        <w:proofErr w:type="spellEnd"/>
                        <w:r>
                          <w:t xml:space="preserve"> за любовь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00:00:50:10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3 декабря 19:00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Анонс_Барбара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00:00:59:20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5 декабря 20:25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proofErr w:type="spellStart"/>
                        <w:r>
                          <w:t>Анонс_Черное</w:t>
                        </w:r>
                        <w:proofErr w:type="spellEnd"/>
                        <w:r>
                          <w:t xml:space="preserve"> золото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00:01:01:08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4 декабря 19:00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</w:pPr>
                        <w: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Анонс_Наблюдатель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00:00:34:14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 декабря 19:00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Анонс_Мы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лучшие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00:00:51:24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 декабря 20:35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Еврокино</w:t>
                        </w:r>
                        <w:proofErr w:type="spellEnd"/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Анонс_Шпион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00:00:50:12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 декабря 19:00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0D9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Анонс_Прямой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контакт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00:00:59:00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 декабря 20:30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ВЫХОДНЫЕ с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Дольфом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Лундгреном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00:00:44:00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 и 4 ноября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Анонс_Теория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хаоса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00:00:35:20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06.12 в 21:55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Анонс_Последний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дракон_В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поисках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потерянной жемчужины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00:00:50:09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07.12 в 22:25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Анонс_Контроль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00:00:41:17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08.12 в 23:55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Анонс_Муви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43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00:01:00:08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09.12 в 23:50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Анонс_Белый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шквал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00:00:52:18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13.12 в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Анонс_Новый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парень моей мамы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00:00:54:01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12.12 в 20:30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Анонс_Универсальный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солдат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00:01:17:23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03.12 в 23:30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Анонс_Опасная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гастроль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00:00:50:05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04.12.2016 в 20:30:00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Иллюзион+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Анонс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_Н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апролом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00:00:42:05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04.12.2016 в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5B8B7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Зоопарк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Анонс_Опасные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встречи_с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2 декабря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00:00:33:13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С 2 декабря ежедневно 17:00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Зоопарк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Анонс_Сафари_с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3 дек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00:00:40:03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С 3 декабря по выходным 16:00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6+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Зоопарк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Анонс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_Н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аши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питомцы_еж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00:00:39:05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Ежедневно 18:00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2D050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0+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_П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оехали_декабрь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00:00:29:19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по пятницам в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Анонс_Первый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взгляд_декабрь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00:00:33:23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Анонс_Формула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3_декабрь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00:00:23:18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Ежедневно 23.30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Анонс_Автосвалка_декабрь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00:00:28:23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Среда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Анонс_Мотомания_декабрь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00:00:28:16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Вторник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Анонс_Тур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де_декабрь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00:00:26:19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 декабря в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Анонс_Суперкары_декабрь_2016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00:00:37:08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 понедельникам 22:10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12+</w:t>
                        </w:r>
                      </w:p>
                    </w:tc>
                  </w:tr>
                  <w:tr w:rsidR="00EB2D81" w:rsidTr="00EB2D81">
                    <w:trPr>
                      <w:trHeight w:val="315"/>
                    </w:trPr>
                    <w:tc>
                      <w:tcPr>
                        <w:tcW w:w="155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Авто24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Анонс_События_дек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00:00:33:20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четверг в 22:00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6A6A6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16+</w:t>
                        </w:r>
                      </w:p>
                    </w:tc>
                  </w:tr>
                </w:tbl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  <w:p w:rsidR="00EB2D81" w:rsidRDefault="00EB2D81" w:rsidP="00EB2D81">
                  <w:pPr>
                    <w:pStyle w:val="a4"/>
                    <w:framePr w:hSpace="180" w:wrap="around" w:vAnchor="text" w:hAnchor="page" w:x="1" w:y="-975"/>
                    <w:spacing w:line="255" w:lineRule="atLeast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>
                    <w:rPr>
                      <w:rFonts w:ascii="Helvetica" w:hAnsi="Helvetica" w:cs="Helvetica"/>
                      <w:sz w:val="15"/>
                      <w:szCs w:val="15"/>
                      <w:vertAlign w:val="superscript"/>
                    </w:rPr>
                    <w:t>*</w:t>
                  </w:r>
                  <w:r>
                    <w:rPr>
                      <w:rFonts w:ascii="Helvetica" w:hAnsi="Helvetica" w:cs="Helvetica"/>
                      <w:sz w:val="15"/>
                      <w:szCs w:val="15"/>
                    </w:rPr>
                    <w:t xml:space="preserve"> В </w:t>
                  </w:r>
                  <w:proofErr w:type="gramStart"/>
                  <w:r>
                    <w:rPr>
                      <w:rFonts w:ascii="Helvetica" w:hAnsi="Helvetica" w:cs="Helvetica"/>
                      <w:sz w:val="15"/>
                      <w:szCs w:val="15"/>
                    </w:rPr>
                    <w:t>столбце</w:t>
                  </w:r>
                  <w:proofErr w:type="gramEnd"/>
                  <w:r>
                    <w:rPr>
                      <w:rFonts w:ascii="Helvetica" w:hAnsi="Helvetica" w:cs="Helvetica"/>
                      <w:sz w:val="15"/>
                      <w:szCs w:val="15"/>
                    </w:rPr>
                    <w:t xml:space="preserve"> «Дата эфира» указывается день показа фильма или программы. Если событие многосерийное, указывается дата эфира последней серии.</w:t>
                  </w:r>
                </w:p>
                <w:p w:rsidR="00EB2D81" w:rsidRDefault="00EB2D81" w:rsidP="00EB2D81">
                  <w:pPr>
                    <w:pStyle w:val="2"/>
                    <w:framePr w:hSpace="180" w:wrap="around" w:vAnchor="text" w:hAnchor="page" w:x="1" w:y="-975"/>
                    <w:spacing w:line="25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t>Данные для подключения к FTP-серверу: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8" w:space="0" w:color="DDDDDD"/>
                      <w:left w:val="single" w:sz="8" w:space="0" w:color="DDDDDD"/>
                      <w:bottom w:val="single" w:sz="8" w:space="0" w:color="DDDDDD"/>
                      <w:right w:val="single" w:sz="8" w:space="0" w:color="DDDD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"/>
                    <w:gridCol w:w="9831"/>
                  </w:tblGrid>
                  <w:tr w:rsidR="00EB2D81" w:rsidTr="00EB2D81">
                    <w:trPr>
                      <w:tblCellSpacing w:w="15" w:type="dxa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Адрес:</w:t>
                        </w:r>
                      </w:p>
                    </w:tc>
                    <w:tc>
                      <w:tcPr>
                        <w:tcW w:w="9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hyperlink r:id="rId7" w:history="1">
                          <w:r>
                            <w:rPr>
                              <w:rStyle w:val="a3"/>
                              <w:rFonts w:ascii="Helvetica" w:hAnsi="Helvetica" w:cs="Helvetica"/>
                              <w:sz w:val="18"/>
                              <w:szCs w:val="18"/>
                            </w:rPr>
                            <w:t>ftp.klub100.ru</w:t>
                          </w:r>
                        </w:hyperlink>
                      </w:p>
                    </w:tc>
                  </w:tr>
                  <w:tr w:rsidR="00EB2D81" w:rsidTr="00EB2D81">
                    <w:trPr>
                      <w:tblCellSpacing w:w="15" w:type="dxa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Login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FtpPublic</w:t>
                        </w:r>
                        <w:proofErr w:type="spellEnd"/>
                      </w:p>
                    </w:tc>
                  </w:tr>
                  <w:tr w:rsidR="00EB2D81" w:rsidTr="00EB2D81">
                    <w:trPr>
                      <w:tblCellSpacing w:w="15" w:type="dxa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Password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6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B2D81" w:rsidRDefault="00EB2D81" w:rsidP="00EB2D81">
                        <w:pPr>
                          <w:framePr w:hSpace="180" w:wrap="around" w:vAnchor="text" w:hAnchor="page" w:x="1" w:y="-975"/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  <w:t>kNu8P[</w:t>
                        </w:r>
                        <w:proofErr w:type="gramEnd"/>
                      </w:p>
                    </w:tc>
                  </w:tr>
                </w:tbl>
                <w:p w:rsidR="00EB2D81" w:rsidRDefault="00EB2D81" w:rsidP="00EB2D81">
                  <w:pPr>
                    <w:pStyle w:val="a4"/>
                    <w:framePr w:hSpace="180" w:wrap="around" w:vAnchor="text" w:hAnchor="page" w:x="1" w:y="-975"/>
                    <w:spacing w:before="240" w:beforeAutospacing="0" w:line="255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</w:rPr>
                    <w:t xml:space="preserve">Для получения дополнительной информации обращайтесь </w:t>
                  </w:r>
                  <w:hyperlink r:id="rId8" w:history="1">
                    <w:r>
                      <w:rPr>
                        <w:rStyle w:val="a3"/>
                        <w:rFonts w:ascii="Helvetica" w:hAnsi="Helvetica" w:cs="Helvetica"/>
                        <w:sz w:val="20"/>
                        <w:szCs w:val="20"/>
                      </w:rPr>
                      <w:t>commercials@klub100.ru</w:t>
                    </w:r>
                  </w:hyperlink>
                </w:p>
                <w:p w:rsidR="00EB2D81" w:rsidRDefault="00EB2D81" w:rsidP="00EB2D81">
                  <w:pPr>
                    <w:pStyle w:val="a4"/>
                    <w:framePr w:hSpace="180" w:wrap="around" w:vAnchor="text" w:hAnchor="page" w:x="1" w:y="-975"/>
                    <w:spacing w:line="255" w:lineRule="atLeast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i/>
                      <w:iCs/>
                      <w:sz w:val="20"/>
                      <w:szCs w:val="20"/>
                    </w:rPr>
                    <w:t>С уважением,</w:t>
                  </w:r>
                  <w:r>
                    <w:rPr>
                      <w:rFonts w:ascii="Helvetica" w:hAnsi="Helvetica" w:cs="Helvetica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Коммерческая дирекция</w:t>
                  </w:r>
                  <w:r>
                    <w:rPr>
                      <w:rFonts w:ascii="Helvetica" w:hAnsi="Helvetica" w:cs="Helvetica"/>
                      <w:i/>
                      <w:iCs/>
                      <w:sz w:val="20"/>
                      <w:szCs w:val="20"/>
                    </w:rPr>
                    <w:t xml:space="preserve"> «Клуб 100»</w:t>
                  </w:r>
                </w:p>
              </w:tc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  <w:r>
                    <w:lastRenderedPageBreak/>
                    <w:t> </w:t>
                  </w:r>
                </w:p>
              </w:tc>
              <w:tc>
                <w:tcPr>
                  <w:tcW w:w="15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  <w:r>
                    <w:rPr>
                      <w:noProof/>
                    </w:rPr>
                    <w:drawing>
                      <wp:inline distT="0" distB="0" distL="0" distR="0" wp14:anchorId="0BBEC546" wp14:editId="30A2B70B">
                        <wp:extent cx="542925" cy="1542401"/>
                        <wp:effectExtent l="0" t="0" r="0" b="1270"/>
                        <wp:docPr id="1" name="Рисунок 1" descr="Описание: cid:c97f8efad2cd5de9e2042d0dcd11bc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писание: cid:c97f8efad2cd5de9e2042d0dcd11bc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1542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  <w:tr w:rsidR="00EB2D81" w:rsidTr="00EB2D81">
              <w:trPr>
                <w:tblCellSpacing w:w="15" w:type="dxa"/>
              </w:trPr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</w:tc>
              <w:tc>
                <w:tcPr>
                  <w:tcW w:w="106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2D81" w:rsidRDefault="00EB2D81" w:rsidP="00EB2D81">
                  <w:pPr>
                    <w:pStyle w:val="2"/>
                    <w:framePr w:hSpace="180" w:wrap="around" w:vAnchor="text" w:hAnchor="page" w:x="1" w:y="-975"/>
                    <w:spacing w:line="25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</w:tc>
              <w:tc>
                <w:tcPr>
                  <w:tcW w:w="15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</w:tc>
            </w:tr>
            <w:tr w:rsidR="00EB2D81" w:rsidTr="00EB2D81">
              <w:trPr>
                <w:tblCellSpacing w:w="15" w:type="dxa"/>
              </w:trPr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</w:tc>
              <w:tc>
                <w:tcPr>
                  <w:tcW w:w="106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2D81" w:rsidRDefault="00EB2D81" w:rsidP="00EB2D81">
                  <w:pPr>
                    <w:pStyle w:val="2"/>
                    <w:framePr w:hSpace="180" w:wrap="around" w:vAnchor="text" w:hAnchor="page" w:x="1" w:y="-975"/>
                    <w:spacing w:line="25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</w:tc>
              <w:tc>
                <w:tcPr>
                  <w:tcW w:w="15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B2D81" w:rsidRDefault="00EB2D81" w:rsidP="00EB2D81">
                  <w:pPr>
                    <w:framePr w:hSpace="180" w:wrap="around" w:vAnchor="text" w:hAnchor="page" w:x="1" w:y="-975"/>
                  </w:pPr>
                </w:p>
              </w:tc>
            </w:tr>
          </w:tbl>
          <w:p w:rsidR="00EB2D81" w:rsidRDefault="00EB2D81" w:rsidP="00EB2D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B2D81" w:rsidTr="00EB2D81">
        <w:trPr>
          <w:trHeight w:val="240"/>
          <w:tblCellSpacing w:w="0" w:type="dxa"/>
        </w:trPr>
        <w:tc>
          <w:tcPr>
            <w:tcW w:w="12049" w:type="dxa"/>
            <w:shd w:val="clear" w:color="auto" w:fill="FFFFFF"/>
            <w:vAlign w:val="center"/>
            <w:hideMark/>
          </w:tcPr>
          <w:p w:rsidR="00EB2D81" w:rsidRDefault="00EB2D81" w:rsidP="00EB2D81">
            <w:r>
              <w:lastRenderedPageBreak/>
              <w:t> </w:t>
            </w:r>
          </w:p>
        </w:tc>
      </w:tr>
      <w:tr w:rsidR="00EB2D81" w:rsidTr="00EB2D81">
        <w:trPr>
          <w:trHeight w:val="240"/>
          <w:tblCellSpacing w:w="0" w:type="dxa"/>
        </w:trPr>
        <w:tc>
          <w:tcPr>
            <w:tcW w:w="12049" w:type="dxa"/>
            <w:shd w:val="clear" w:color="auto" w:fill="FFFFFF"/>
            <w:vAlign w:val="center"/>
            <w:hideMark/>
          </w:tcPr>
          <w:p w:rsidR="00EB2D81" w:rsidRDefault="00EB2D81" w:rsidP="00EB2D81">
            <w:r>
              <w:t> </w:t>
            </w:r>
          </w:p>
        </w:tc>
      </w:tr>
    </w:tbl>
    <w:p w:rsidR="00244A1C" w:rsidRDefault="00244A1C"/>
    <w:sectPr w:rsidR="00244A1C" w:rsidSect="00EB2D81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81"/>
    <w:rsid w:val="00001089"/>
    <w:rsid w:val="000073A5"/>
    <w:rsid w:val="0001534C"/>
    <w:rsid w:val="00031E4C"/>
    <w:rsid w:val="00035E40"/>
    <w:rsid w:val="000530A8"/>
    <w:rsid w:val="00090D12"/>
    <w:rsid w:val="000F6524"/>
    <w:rsid w:val="00100317"/>
    <w:rsid w:val="0012232D"/>
    <w:rsid w:val="00173628"/>
    <w:rsid w:val="001831CF"/>
    <w:rsid w:val="00185ADD"/>
    <w:rsid w:val="00195C28"/>
    <w:rsid w:val="001A3D9C"/>
    <w:rsid w:val="00244A1C"/>
    <w:rsid w:val="00277811"/>
    <w:rsid w:val="002B2216"/>
    <w:rsid w:val="002B4C36"/>
    <w:rsid w:val="002F40E6"/>
    <w:rsid w:val="00310CB0"/>
    <w:rsid w:val="003235E0"/>
    <w:rsid w:val="00350B3D"/>
    <w:rsid w:val="00366D32"/>
    <w:rsid w:val="00367E2A"/>
    <w:rsid w:val="00381973"/>
    <w:rsid w:val="00391393"/>
    <w:rsid w:val="003B64FB"/>
    <w:rsid w:val="003C4B75"/>
    <w:rsid w:val="003D1EEC"/>
    <w:rsid w:val="003D5F11"/>
    <w:rsid w:val="00433744"/>
    <w:rsid w:val="0044526B"/>
    <w:rsid w:val="004507EE"/>
    <w:rsid w:val="00470AC8"/>
    <w:rsid w:val="0048174F"/>
    <w:rsid w:val="004B7472"/>
    <w:rsid w:val="004C0C99"/>
    <w:rsid w:val="005100A7"/>
    <w:rsid w:val="005256E1"/>
    <w:rsid w:val="00536708"/>
    <w:rsid w:val="00573F01"/>
    <w:rsid w:val="005A04F1"/>
    <w:rsid w:val="005B3EBB"/>
    <w:rsid w:val="005C27F5"/>
    <w:rsid w:val="005C5B1B"/>
    <w:rsid w:val="005D1BDA"/>
    <w:rsid w:val="005F1458"/>
    <w:rsid w:val="005F3581"/>
    <w:rsid w:val="005F45B4"/>
    <w:rsid w:val="005F5F2D"/>
    <w:rsid w:val="006229A0"/>
    <w:rsid w:val="00623846"/>
    <w:rsid w:val="00623926"/>
    <w:rsid w:val="00674AF5"/>
    <w:rsid w:val="00686296"/>
    <w:rsid w:val="00694C41"/>
    <w:rsid w:val="006974D8"/>
    <w:rsid w:val="006D4C10"/>
    <w:rsid w:val="006D4C7C"/>
    <w:rsid w:val="00700539"/>
    <w:rsid w:val="00710569"/>
    <w:rsid w:val="00741C7D"/>
    <w:rsid w:val="00787B98"/>
    <w:rsid w:val="00797A72"/>
    <w:rsid w:val="007A367C"/>
    <w:rsid w:val="007C75CB"/>
    <w:rsid w:val="00813FD3"/>
    <w:rsid w:val="00877342"/>
    <w:rsid w:val="008A4A4D"/>
    <w:rsid w:val="008B01FA"/>
    <w:rsid w:val="008C45CD"/>
    <w:rsid w:val="00932E71"/>
    <w:rsid w:val="00951151"/>
    <w:rsid w:val="00985188"/>
    <w:rsid w:val="00991492"/>
    <w:rsid w:val="009C7A79"/>
    <w:rsid w:val="009D5548"/>
    <w:rsid w:val="009E11C8"/>
    <w:rsid w:val="00A06798"/>
    <w:rsid w:val="00A4543F"/>
    <w:rsid w:val="00A8308D"/>
    <w:rsid w:val="00AE35CA"/>
    <w:rsid w:val="00AF6030"/>
    <w:rsid w:val="00B03575"/>
    <w:rsid w:val="00B30FCF"/>
    <w:rsid w:val="00B352E0"/>
    <w:rsid w:val="00BB2950"/>
    <w:rsid w:val="00C518DD"/>
    <w:rsid w:val="00CF05FE"/>
    <w:rsid w:val="00D040C0"/>
    <w:rsid w:val="00D22903"/>
    <w:rsid w:val="00D2339A"/>
    <w:rsid w:val="00D41AB2"/>
    <w:rsid w:val="00D46443"/>
    <w:rsid w:val="00D47A6E"/>
    <w:rsid w:val="00D515C5"/>
    <w:rsid w:val="00D86817"/>
    <w:rsid w:val="00D90CF3"/>
    <w:rsid w:val="00D94EBD"/>
    <w:rsid w:val="00D96F1F"/>
    <w:rsid w:val="00DC13EF"/>
    <w:rsid w:val="00DC43D9"/>
    <w:rsid w:val="00DE1E6A"/>
    <w:rsid w:val="00DE1F91"/>
    <w:rsid w:val="00DE5651"/>
    <w:rsid w:val="00E0714F"/>
    <w:rsid w:val="00E74036"/>
    <w:rsid w:val="00EB2D81"/>
    <w:rsid w:val="00EB6C08"/>
    <w:rsid w:val="00EC6AF0"/>
    <w:rsid w:val="00EE6025"/>
    <w:rsid w:val="00EF4AAD"/>
    <w:rsid w:val="00F07FC5"/>
    <w:rsid w:val="00F52A29"/>
    <w:rsid w:val="00F65BE2"/>
    <w:rsid w:val="00F7677A"/>
    <w:rsid w:val="00FA60AC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B2D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D8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2D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D8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2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D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B2D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D8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2D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D8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2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D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s@klub100.ru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klub100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6908d066c0381d0102f56b3ba1c964a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c97f8efad2cd5de9e2042d0dcd11bc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ContentUnion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Kamyshnikova</dc:creator>
  <cp:keywords/>
  <dc:description/>
  <cp:lastModifiedBy>Anastasiya Kamyshnikova</cp:lastModifiedBy>
  <cp:revision>1</cp:revision>
  <dcterms:created xsi:type="dcterms:W3CDTF">2016-11-28T15:02:00Z</dcterms:created>
  <dcterms:modified xsi:type="dcterms:W3CDTF">2016-11-28T15:04:00Z</dcterms:modified>
</cp:coreProperties>
</file>